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CC" w:rsidRDefault="001E2455" w:rsidP="001E2455">
      <w:pPr>
        <w:jc w:val="center"/>
      </w:pPr>
      <w:bookmarkStart w:id="0" w:name="_GoBack"/>
      <w:bookmarkEnd w:id="0"/>
      <w:r>
        <w:t>ÔN TẬP KHỐI 10. TỪ BÀI 10- BÀI 13</w:t>
      </w:r>
    </w:p>
    <w:p w:rsidR="001E2455" w:rsidRDefault="001E2455" w:rsidP="001E2455">
      <w:pPr>
        <w:jc w:val="center"/>
      </w:pPr>
      <w:proofErr w:type="spellStart"/>
      <w:proofErr w:type="gramStart"/>
      <w:r>
        <w:t>Tuần</w:t>
      </w:r>
      <w:proofErr w:type="spellEnd"/>
      <w:r>
        <w:t>(</w:t>
      </w:r>
      <w:proofErr w:type="gramEnd"/>
      <w:r>
        <w:t xml:space="preserve"> 13/4- 18/4)</w:t>
      </w:r>
    </w:p>
    <w:p w:rsidR="001E2455" w:rsidRDefault="001E2455" w:rsidP="001E2455">
      <w:pPr>
        <w:jc w:val="center"/>
      </w:pPr>
    </w:p>
    <w:p w:rsidR="001100CC" w:rsidRPr="001E2455" w:rsidRDefault="00426426" w:rsidP="001E2455">
      <w:pPr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 w:rsidR="001100CC" w:rsidRPr="00426426">
        <w:rPr>
          <w:sz w:val="26"/>
          <w:szCs w:val="26"/>
        </w:rPr>
        <w:t>1</w:t>
      </w:r>
      <w:r w:rsidR="001100CC" w:rsidRPr="001E2455">
        <w:rPr>
          <w:b w:val="0"/>
          <w:sz w:val="26"/>
          <w:szCs w:val="26"/>
        </w:rPr>
        <w:t>.</w:t>
      </w:r>
      <w:r w:rsidR="001E2455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Đạo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đức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là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gì</w:t>
      </w:r>
      <w:proofErr w:type="spellEnd"/>
      <w:r w:rsidR="001100CC" w:rsidRPr="001E2455">
        <w:rPr>
          <w:b w:val="0"/>
          <w:sz w:val="26"/>
          <w:szCs w:val="26"/>
        </w:rPr>
        <w:t>?</w:t>
      </w:r>
    </w:p>
    <w:p w:rsidR="001100CC" w:rsidRPr="001E2455" w:rsidRDefault="00426426" w:rsidP="001E2455">
      <w:pPr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 w:rsidR="001100CC" w:rsidRPr="00426426">
        <w:rPr>
          <w:sz w:val="26"/>
          <w:szCs w:val="26"/>
        </w:rPr>
        <w:t>2</w:t>
      </w:r>
      <w:r w:rsidR="001100CC" w:rsidRPr="001E2455">
        <w:rPr>
          <w:b w:val="0"/>
          <w:sz w:val="26"/>
          <w:szCs w:val="26"/>
        </w:rPr>
        <w:t>.</w:t>
      </w:r>
      <w:r w:rsidR="001E2455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Gia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đình</w:t>
      </w:r>
      <w:proofErr w:type="spellEnd"/>
      <w:r w:rsidR="001100CC" w:rsidRPr="001E2455">
        <w:rPr>
          <w:b w:val="0"/>
          <w:sz w:val="26"/>
          <w:szCs w:val="26"/>
        </w:rPr>
        <w:t xml:space="preserve"> VN </w:t>
      </w:r>
      <w:proofErr w:type="spellStart"/>
      <w:r w:rsidR="001100CC" w:rsidRPr="001E2455">
        <w:rPr>
          <w:b w:val="0"/>
          <w:sz w:val="26"/>
          <w:szCs w:val="26"/>
        </w:rPr>
        <w:t>hiện</w:t>
      </w:r>
      <w:proofErr w:type="spellEnd"/>
      <w:r w:rsidR="001100CC" w:rsidRPr="001E2455">
        <w:rPr>
          <w:b w:val="0"/>
          <w:sz w:val="26"/>
          <w:szCs w:val="26"/>
        </w:rPr>
        <w:t xml:space="preserve"> nay </w:t>
      </w:r>
      <w:proofErr w:type="spellStart"/>
      <w:r w:rsidR="001100CC" w:rsidRPr="001E2455">
        <w:rPr>
          <w:b w:val="0"/>
          <w:sz w:val="26"/>
          <w:szCs w:val="26"/>
        </w:rPr>
        <w:t>chịu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ảng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hưởng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của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nhân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tố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nào</w:t>
      </w:r>
      <w:proofErr w:type="spellEnd"/>
      <w:r w:rsidR="001100CC" w:rsidRPr="001E2455">
        <w:rPr>
          <w:b w:val="0"/>
          <w:sz w:val="26"/>
          <w:szCs w:val="26"/>
        </w:rPr>
        <w:t>?</w:t>
      </w:r>
    </w:p>
    <w:p w:rsidR="001100CC" w:rsidRPr="001E2455" w:rsidRDefault="001100CC" w:rsidP="001E2455">
      <w:pPr>
        <w:spacing w:line="480" w:lineRule="auto"/>
        <w:ind w:firstLine="720"/>
        <w:rPr>
          <w:b w:val="0"/>
          <w:sz w:val="26"/>
          <w:szCs w:val="26"/>
        </w:rPr>
      </w:pPr>
      <w:proofErr w:type="spellStart"/>
      <w:proofErr w:type="gramStart"/>
      <w:r w:rsidRPr="001E2455">
        <w:rPr>
          <w:b w:val="0"/>
          <w:sz w:val="26"/>
          <w:szCs w:val="26"/>
        </w:rPr>
        <w:t>a.Đạo</w:t>
      </w:r>
      <w:proofErr w:type="spellEnd"/>
      <w:proofErr w:type="gram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đức</w:t>
      </w:r>
      <w:proofErr w:type="spellEnd"/>
      <w:r w:rsidRPr="001E2455">
        <w:rPr>
          <w:b w:val="0"/>
          <w:sz w:val="26"/>
          <w:szCs w:val="26"/>
        </w:rPr>
        <w:t xml:space="preserve"> </w:t>
      </w:r>
    </w:p>
    <w:p w:rsidR="001100CC" w:rsidRPr="001E2455" w:rsidRDefault="001100CC" w:rsidP="001E2455">
      <w:pPr>
        <w:spacing w:line="480" w:lineRule="auto"/>
        <w:ind w:firstLine="720"/>
        <w:rPr>
          <w:b w:val="0"/>
          <w:sz w:val="26"/>
          <w:szCs w:val="26"/>
        </w:rPr>
      </w:pPr>
      <w:proofErr w:type="spellStart"/>
      <w:proofErr w:type="gramStart"/>
      <w:r w:rsidRPr="001E2455">
        <w:rPr>
          <w:b w:val="0"/>
          <w:sz w:val="26"/>
          <w:szCs w:val="26"/>
        </w:rPr>
        <w:t>b.Pháp</w:t>
      </w:r>
      <w:proofErr w:type="spellEnd"/>
      <w:proofErr w:type="gram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luật</w:t>
      </w:r>
      <w:proofErr w:type="spellEnd"/>
    </w:p>
    <w:p w:rsidR="001100CC" w:rsidRPr="001E2455" w:rsidRDefault="001100CC" w:rsidP="001E2455">
      <w:pPr>
        <w:spacing w:line="480" w:lineRule="auto"/>
        <w:ind w:firstLine="720"/>
        <w:rPr>
          <w:b w:val="0"/>
          <w:sz w:val="26"/>
          <w:szCs w:val="26"/>
        </w:rPr>
      </w:pPr>
      <w:proofErr w:type="spellStart"/>
      <w:proofErr w:type="gramStart"/>
      <w:r w:rsidRPr="001E2455">
        <w:rPr>
          <w:b w:val="0"/>
          <w:sz w:val="26"/>
          <w:szCs w:val="26"/>
        </w:rPr>
        <w:t>c.Phong</w:t>
      </w:r>
      <w:proofErr w:type="spellEnd"/>
      <w:proofErr w:type="gram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tục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tập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quán</w:t>
      </w:r>
      <w:proofErr w:type="spellEnd"/>
    </w:p>
    <w:p w:rsidR="001100CC" w:rsidRPr="001E2455" w:rsidRDefault="001100CC" w:rsidP="001E2455">
      <w:pPr>
        <w:spacing w:line="480" w:lineRule="auto"/>
        <w:ind w:firstLine="720"/>
        <w:rPr>
          <w:b w:val="0"/>
          <w:sz w:val="26"/>
          <w:szCs w:val="26"/>
        </w:rPr>
      </w:pPr>
      <w:proofErr w:type="spellStart"/>
      <w:r w:rsidRPr="001E2455">
        <w:rPr>
          <w:b w:val="0"/>
          <w:sz w:val="26"/>
          <w:szCs w:val="26"/>
        </w:rPr>
        <w:t>d.Cả</w:t>
      </w:r>
      <w:proofErr w:type="spellEnd"/>
      <w:r w:rsidRPr="001E2455">
        <w:rPr>
          <w:b w:val="0"/>
          <w:sz w:val="26"/>
          <w:szCs w:val="26"/>
        </w:rPr>
        <w:t xml:space="preserve"> 3</w:t>
      </w:r>
    </w:p>
    <w:p w:rsidR="001100CC" w:rsidRPr="001100CC" w:rsidRDefault="00426426" w:rsidP="001E2455">
      <w:pPr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 w:rsidR="001E2455" w:rsidRPr="00426426">
        <w:rPr>
          <w:sz w:val="26"/>
          <w:szCs w:val="26"/>
        </w:rPr>
        <w:t>3</w:t>
      </w:r>
      <w:r w:rsidR="001E2455" w:rsidRPr="001E2455">
        <w:rPr>
          <w:b w:val="0"/>
          <w:sz w:val="26"/>
          <w:szCs w:val="26"/>
        </w:rPr>
        <w:t xml:space="preserve">. </w:t>
      </w:r>
      <w:proofErr w:type="spellStart"/>
      <w:r w:rsidR="001100CC" w:rsidRPr="001100CC">
        <w:rPr>
          <w:b w:val="0"/>
          <w:sz w:val="26"/>
          <w:szCs w:val="26"/>
        </w:rPr>
        <w:t>Hãy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đánh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dấu</w:t>
      </w:r>
      <w:proofErr w:type="spellEnd"/>
      <w:r w:rsidR="001100CC" w:rsidRPr="001100CC">
        <w:rPr>
          <w:b w:val="0"/>
          <w:sz w:val="26"/>
          <w:szCs w:val="26"/>
        </w:rPr>
        <w:t xml:space="preserve"> x </w:t>
      </w:r>
      <w:proofErr w:type="spellStart"/>
      <w:r w:rsidR="001100CC" w:rsidRPr="001100CC">
        <w:rPr>
          <w:b w:val="0"/>
          <w:sz w:val="26"/>
          <w:szCs w:val="26"/>
        </w:rPr>
        <w:t>vào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các</w:t>
      </w:r>
      <w:proofErr w:type="spellEnd"/>
      <w:r w:rsidR="001100CC" w:rsidRPr="001100CC">
        <w:rPr>
          <w:b w:val="0"/>
          <w:sz w:val="26"/>
          <w:szCs w:val="26"/>
        </w:rPr>
        <w:t xml:space="preserve"> ô </w:t>
      </w:r>
      <w:proofErr w:type="spellStart"/>
      <w:r w:rsidR="001100CC" w:rsidRPr="001100CC">
        <w:rPr>
          <w:b w:val="0"/>
          <w:sz w:val="26"/>
          <w:szCs w:val="26"/>
        </w:rPr>
        <w:t>tương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ứng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trong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bảng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dưới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đây</w:t>
      </w:r>
      <w:proofErr w:type="spellEnd"/>
      <w:r w:rsidR="001100CC" w:rsidRPr="001100CC">
        <w:rPr>
          <w:b w:val="0"/>
          <w:sz w:val="26"/>
          <w:szCs w:val="26"/>
        </w:rPr>
        <w:t>:</w:t>
      </w:r>
    </w:p>
    <w:p w:rsidR="001100CC" w:rsidRPr="001100CC" w:rsidRDefault="001100CC" w:rsidP="001E2455">
      <w:pPr>
        <w:spacing w:line="480" w:lineRule="auto"/>
        <w:rPr>
          <w:b w:val="0"/>
          <w:sz w:val="26"/>
          <w:szCs w:val="26"/>
        </w:rPr>
      </w:pPr>
      <w:r w:rsidRPr="001100CC">
        <w:rPr>
          <w:b w:val="0"/>
          <w:sz w:val="26"/>
          <w:szCs w:val="26"/>
        </w:rPr>
        <w:tab/>
      </w:r>
      <w:proofErr w:type="spellStart"/>
      <w:r w:rsidRPr="001100CC">
        <w:rPr>
          <w:b w:val="0"/>
          <w:sz w:val="26"/>
          <w:szCs w:val="26"/>
        </w:rPr>
        <w:t>Đối</w:t>
      </w:r>
      <w:proofErr w:type="spellEnd"/>
      <w:r w:rsidRPr="001100CC">
        <w:rPr>
          <w:b w:val="0"/>
          <w:sz w:val="26"/>
          <w:szCs w:val="26"/>
        </w:rPr>
        <w:t xml:space="preserve"> </w:t>
      </w:r>
      <w:proofErr w:type="spellStart"/>
      <w:r w:rsidRPr="001100CC">
        <w:rPr>
          <w:b w:val="0"/>
          <w:sz w:val="26"/>
          <w:szCs w:val="26"/>
        </w:rPr>
        <w:t>với</w:t>
      </w:r>
      <w:proofErr w:type="spellEnd"/>
      <w:r w:rsidRPr="001100CC">
        <w:rPr>
          <w:b w:val="0"/>
          <w:sz w:val="26"/>
          <w:szCs w:val="26"/>
        </w:rPr>
        <w:t xml:space="preserve"> </w:t>
      </w:r>
      <w:proofErr w:type="spellStart"/>
      <w:r w:rsidRPr="001100CC">
        <w:rPr>
          <w:b w:val="0"/>
          <w:sz w:val="26"/>
          <w:szCs w:val="26"/>
        </w:rPr>
        <w:t>cá</w:t>
      </w:r>
      <w:proofErr w:type="spellEnd"/>
      <w:r w:rsidRPr="001100CC">
        <w:rPr>
          <w:b w:val="0"/>
          <w:sz w:val="26"/>
          <w:szCs w:val="26"/>
        </w:rPr>
        <w:t xml:space="preserve"> </w:t>
      </w:r>
      <w:proofErr w:type="spellStart"/>
      <w:r w:rsidRPr="001100CC">
        <w:rPr>
          <w:b w:val="0"/>
          <w:sz w:val="26"/>
          <w:szCs w:val="26"/>
        </w:rPr>
        <w:t>nhân</w:t>
      </w:r>
      <w:proofErr w:type="spellEnd"/>
      <w:r w:rsidRPr="001100CC">
        <w:rPr>
          <w:b w:val="0"/>
          <w:sz w:val="26"/>
          <w:szCs w:val="26"/>
        </w:rPr>
        <w:t xml:space="preserve">, </w:t>
      </w:r>
      <w:proofErr w:type="spellStart"/>
      <w:r w:rsidRPr="001100CC">
        <w:rPr>
          <w:b w:val="0"/>
          <w:sz w:val="26"/>
          <w:szCs w:val="26"/>
        </w:rPr>
        <w:t>đạo</w:t>
      </w:r>
      <w:proofErr w:type="spellEnd"/>
      <w:r w:rsidRPr="001100CC">
        <w:rPr>
          <w:b w:val="0"/>
          <w:sz w:val="26"/>
          <w:szCs w:val="26"/>
        </w:rPr>
        <w:t xml:space="preserve"> </w:t>
      </w:r>
      <w:proofErr w:type="spellStart"/>
      <w:r w:rsidRPr="001100CC">
        <w:rPr>
          <w:b w:val="0"/>
          <w:sz w:val="26"/>
          <w:szCs w:val="26"/>
        </w:rPr>
        <w:t>đức</w:t>
      </w:r>
      <w:proofErr w:type="spellEnd"/>
      <w:r w:rsidRPr="001100CC">
        <w:rPr>
          <w:b w:val="0"/>
          <w:sz w:val="26"/>
          <w:szCs w:val="26"/>
        </w:rPr>
        <w:t xml:space="preserve"> </w:t>
      </w:r>
      <w:proofErr w:type="spellStart"/>
      <w:r w:rsidRPr="001100CC">
        <w:rPr>
          <w:b w:val="0"/>
          <w:sz w:val="26"/>
          <w:szCs w:val="26"/>
        </w:rPr>
        <w:t>giúp</w:t>
      </w:r>
      <w:proofErr w:type="spellEnd"/>
      <w:r w:rsidRPr="001100CC">
        <w:rPr>
          <w:b w:val="0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  <w:gridCol w:w="1420"/>
        <w:gridCol w:w="1516"/>
      </w:tblGrid>
      <w:tr w:rsidR="001100CC" w:rsidRPr="001100CC" w:rsidTr="001E2455">
        <w:tc>
          <w:tcPr>
            <w:tcW w:w="664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1100CC">
              <w:rPr>
                <w:sz w:val="26"/>
                <w:szCs w:val="26"/>
              </w:rPr>
              <w:t>Phương</w:t>
            </w:r>
            <w:proofErr w:type="spellEnd"/>
            <w:r w:rsidRPr="001100CC">
              <w:rPr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sz w:val="26"/>
                <w:szCs w:val="26"/>
              </w:rPr>
              <w:t>án</w:t>
            </w:r>
            <w:proofErr w:type="spellEnd"/>
            <w:r w:rsidRPr="001100CC">
              <w:rPr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sz w:val="26"/>
                <w:szCs w:val="26"/>
              </w:rPr>
              <w:t>lựa</w:t>
            </w:r>
            <w:proofErr w:type="spellEnd"/>
            <w:r w:rsidRPr="001100CC">
              <w:rPr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1100CC" w:rsidRPr="001100CC" w:rsidRDefault="001100CC" w:rsidP="00426426">
            <w:pPr>
              <w:spacing w:line="480" w:lineRule="auto"/>
              <w:jc w:val="center"/>
              <w:rPr>
                <w:sz w:val="26"/>
                <w:szCs w:val="26"/>
              </w:rPr>
            </w:pPr>
            <w:proofErr w:type="spellStart"/>
            <w:r w:rsidRPr="001100CC">
              <w:rPr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1100CC" w:rsidRPr="001100CC" w:rsidRDefault="001100CC" w:rsidP="00426426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1100CC">
              <w:rPr>
                <w:sz w:val="26"/>
                <w:szCs w:val="26"/>
              </w:rPr>
              <w:t>Sai</w:t>
            </w:r>
          </w:p>
        </w:tc>
      </w:tr>
      <w:tr w:rsidR="001100CC" w:rsidRPr="001100CC" w:rsidTr="001E2455">
        <w:tc>
          <w:tcPr>
            <w:tcW w:w="664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Có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ý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thức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năng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lực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sống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thiện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</w:tr>
      <w:tr w:rsidR="001100CC" w:rsidRPr="001100CC" w:rsidTr="001E2455">
        <w:tc>
          <w:tcPr>
            <w:tcW w:w="664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Điều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chỉnh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hành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vi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của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mình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</w:tr>
      <w:tr w:rsidR="001100CC" w:rsidRPr="001100CC" w:rsidTr="001E2455">
        <w:tc>
          <w:tcPr>
            <w:tcW w:w="664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Thực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hiện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tốt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giá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trị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đạo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</w:tr>
      <w:tr w:rsidR="001100CC" w:rsidRPr="001100CC" w:rsidTr="001E2455">
        <w:tc>
          <w:tcPr>
            <w:tcW w:w="664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Sống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có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ích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</w:tr>
      <w:tr w:rsidR="001100CC" w:rsidRPr="001100CC" w:rsidTr="001E2455">
        <w:tc>
          <w:tcPr>
            <w:tcW w:w="664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Tăng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thêm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tình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yêu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đối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với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tổ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quốc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đồng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bào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nhân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</w:p>
        </w:tc>
      </w:tr>
    </w:tbl>
    <w:p w:rsidR="001100CC" w:rsidRPr="001E2455" w:rsidRDefault="001100CC" w:rsidP="001E2455">
      <w:pPr>
        <w:spacing w:line="480" w:lineRule="auto"/>
        <w:rPr>
          <w:sz w:val="26"/>
          <w:szCs w:val="26"/>
        </w:rPr>
      </w:pPr>
    </w:p>
    <w:p w:rsidR="001100CC" w:rsidRPr="00426426" w:rsidRDefault="00426426" w:rsidP="001E2455">
      <w:pPr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4</w:t>
      </w:r>
      <w:proofErr w:type="gramStart"/>
      <w:r>
        <w:rPr>
          <w:sz w:val="26"/>
          <w:szCs w:val="26"/>
          <w:u w:val="single"/>
        </w:rPr>
        <w:t>:</w:t>
      </w:r>
      <w:r w:rsidR="001100CC" w:rsidRPr="001E2455">
        <w:rPr>
          <w:b w:val="0"/>
          <w:sz w:val="26"/>
          <w:szCs w:val="26"/>
        </w:rPr>
        <w:t>Cho</w:t>
      </w:r>
      <w:proofErr w:type="gram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hs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nghe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bài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hát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Tự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nguyệ</w:t>
      </w:r>
      <w:r w:rsidR="001E2455" w:rsidRPr="001E2455">
        <w:rPr>
          <w:b w:val="0"/>
          <w:sz w:val="26"/>
          <w:szCs w:val="26"/>
        </w:rPr>
        <w:t>n</w:t>
      </w:r>
      <w:proofErr w:type="spellEnd"/>
      <w:r w:rsidR="001E2455" w:rsidRPr="001E2455">
        <w:rPr>
          <w:b w:val="0"/>
          <w:sz w:val="26"/>
          <w:szCs w:val="26"/>
        </w:rPr>
        <w:t xml:space="preserve"> </w:t>
      </w:r>
      <w:proofErr w:type="spellStart"/>
      <w:r w:rsidR="001E2455" w:rsidRPr="001E2455">
        <w:rPr>
          <w:b w:val="0"/>
          <w:sz w:val="26"/>
          <w:szCs w:val="26"/>
        </w:rPr>
        <w:t>trên</w:t>
      </w:r>
      <w:proofErr w:type="spellEnd"/>
      <w:r w:rsidR="001E2455" w:rsidRPr="001E2455">
        <w:rPr>
          <w:b w:val="0"/>
          <w:sz w:val="26"/>
          <w:szCs w:val="26"/>
        </w:rPr>
        <w:t xml:space="preserve"> </w:t>
      </w:r>
      <w:proofErr w:type="spellStart"/>
      <w:r w:rsidR="001E2455" w:rsidRPr="001E2455">
        <w:rPr>
          <w:b w:val="0"/>
          <w:sz w:val="26"/>
          <w:szCs w:val="26"/>
        </w:rPr>
        <w:t>youtube</w:t>
      </w:r>
      <w:proofErr w:type="spellEnd"/>
      <w:r w:rsidR="001E2455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yêu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cầu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hs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chỉ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ra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các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khái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niện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Nghĩa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vụ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lương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tâm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được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thể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hiện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trong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bài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hát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thể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hiện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như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thế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nào</w:t>
      </w:r>
      <w:proofErr w:type="spellEnd"/>
      <w:r w:rsidR="001100CC" w:rsidRPr="001E2455">
        <w:rPr>
          <w:b w:val="0"/>
          <w:sz w:val="26"/>
          <w:szCs w:val="26"/>
        </w:rPr>
        <w:t>?</w:t>
      </w:r>
    </w:p>
    <w:p w:rsidR="001100CC" w:rsidRPr="001E2455" w:rsidRDefault="00426426" w:rsidP="001E2455">
      <w:pPr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5</w:t>
      </w:r>
      <w:r w:rsidR="001E2455" w:rsidRPr="001E2455">
        <w:rPr>
          <w:sz w:val="26"/>
          <w:szCs w:val="26"/>
        </w:rPr>
        <w:t xml:space="preserve">. </w:t>
      </w:r>
      <w:r w:rsidR="001100CC" w:rsidRPr="001E2455">
        <w:rPr>
          <w:b w:val="0"/>
          <w:sz w:val="26"/>
          <w:szCs w:val="26"/>
        </w:rPr>
        <w:t xml:space="preserve">Ý </w:t>
      </w:r>
      <w:proofErr w:type="spellStart"/>
      <w:r w:rsidR="001100CC" w:rsidRPr="001E2455">
        <w:rPr>
          <w:b w:val="0"/>
          <w:sz w:val="26"/>
          <w:szCs w:val="26"/>
        </w:rPr>
        <w:t>nghĩa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của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lương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tâm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và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những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yêu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cầu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của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người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có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lương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tâm</w:t>
      </w:r>
      <w:proofErr w:type="spellEnd"/>
    </w:p>
    <w:p w:rsidR="001100CC" w:rsidRPr="001E2455" w:rsidRDefault="00426426" w:rsidP="001E2455">
      <w:pPr>
        <w:spacing w:line="480" w:lineRule="auto"/>
        <w:ind w:firstLine="108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 w:rsidR="001E2455" w:rsidRPr="00426426">
        <w:rPr>
          <w:sz w:val="26"/>
          <w:szCs w:val="26"/>
          <w:u w:val="single"/>
        </w:rPr>
        <w:t>6</w:t>
      </w:r>
      <w:r>
        <w:rPr>
          <w:sz w:val="26"/>
          <w:szCs w:val="26"/>
        </w:rPr>
        <w:t xml:space="preserve">: </w:t>
      </w:r>
      <w:r w:rsidR="001E2455" w:rsidRPr="001E2455">
        <w:rPr>
          <w:b w:val="0"/>
          <w:sz w:val="26"/>
          <w:szCs w:val="26"/>
        </w:rPr>
        <w:t xml:space="preserve">a. </w:t>
      </w:r>
      <w:proofErr w:type="spellStart"/>
      <w:r w:rsidR="001100CC" w:rsidRPr="001E2455">
        <w:rPr>
          <w:b w:val="0"/>
          <w:sz w:val="26"/>
          <w:szCs w:val="26"/>
        </w:rPr>
        <w:t>Phát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biểu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suy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nghĩ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về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những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hành</w:t>
      </w:r>
      <w:proofErr w:type="spellEnd"/>
      <w:r w:rsidR="001100CC" w:rsidRPr="001E2455">
        <w:rPr>
          <w:b w:val="0"/>
          <w:sz w:val="26"/>
          <w:szCs w:val="26"/>
        </w:rPr>
        <w:t xml:space="preserve"> vi </w:t>
      </w:r>
      <w:proofErr w:type="spellStart"/>
      <w:r w:rsidR="001100CC" w:rsidRPr="001E2455">
        <w:rPr>
          <w:b w:val="0"/>
          <w:sz w:val="26"/>
          <w:szCs w:val="26"/>
        </w:rPr>
        <w:t>của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Hà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và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chú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Bình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trong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tình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huống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proofErr w:type="gramStart"/>
      <w:r w:rsidR="001100CC" w:rsidRPr="001E2455">
        <w:rPr>
          <w:b w:val="0"/>
          <w:sz w:val="26"/>
          <w:szCs w:val="26"/>
        </w:rPr>
        <w:t>sau</w:t>
      </w:r>
      <w:proofErr w:type="spellEnd"/>
      <w:r w:rsidR="001100CC" w:rsidRPr="001E2455">
        <w:rPr>
          <w:b w:val="0"/>
          <w:sz w:val="26"/>
          <w:szCs w:val="26"/>
        </w:rPr>
        <w:t xml:space="preserve"> :</w:t>
      </w:r>
      <w:proofErr w:type="gramEnd"/>
    </w:p>
    <w:p w:rsidR="001100CC" w:rsidRPr="001E2455" w:rsidRDefault="001100CC" w:rsidP="001E2455">
      <w:pPr>
        <w:spacing w:line="480" w:lineRule="auto"/>
        <w:ind w:firstLine="108"/>
        <w:rPr>
          <w:b w:val="0"/>
          <w:sz w:val="26"/>
          <w:szCs w:val="26"/>
        </w:rPr>
      </w:pPr>
      <w:r w:rsidRPr="001E2455">
        <w:rPr>
          <w:b w:val="0"/>
          <w:sz w:val="26"/>
          <w:szCs w:val="26"/>
        </w:rPr>
        <w:lastRenderedPageBreak/>
        <w:t>-</w:t>
      </w:r>
      <w:r w:rsidR="001E2455"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Hà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nhặt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chiếc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bóp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có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rất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nhiều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tiền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trước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cổng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trường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đã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nộp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lại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cho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cô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giáo</w:t>
      </w:r>
      <w:proofErr w:type="spellEnd"/>
    </w:p>
    <w:p w:rsidR="001100CC" w:rsidRPr="001E2455" w:rsidRDefault="001100CC" w:rsidP="001E2455">
      <w:pPr>
        <w:spacing w:line="480" w:lineRule="auto"/>
        <w:ind w:firstLine="108"/>
        <w:rPr>
          <w:b w:val="0"/>
          <w:sz w:val="26"/>
          <w:szCs w:val="26"/>
        </w:rPr>
      </w:pPr>
      <w:r w:rsidRPr="001E2455">
        <w:rPr>
          <w:b w:val="0"/>
          <w:sz w:val="26"/>
          <w:szCs w:val="26"/>
        </w:rPr>
        <w:t>-</w:t>
      </w:r>
      <w:r w:rsidR="001E2455"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Chú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Bình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là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thương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binh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chăm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chỉ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lao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1E2455">
        <w:rPr>
          <w:b w:val="0"/>
          <w:sz w:val="26"/>
          <w:szCs w:val="26"/>
        </w:rPr>
        <w:t>động</w:t>
      </w:r>
      <w:proofErr w:type="spellEnd"/>
      <w:r w:rsidRPr="001E2455">
        <w:rPr>
          <w:b w:val="0"/>
          <w:sz w:val="26"/>
          <w:szCs w:val="26"/>
        </w:rPr>
        <w:t xml:space="preserve">  </w:t>
      </w:r>
      <w:proofErr w:type="spellStart"/>
      <w:r w:rsidRPr="001E2455">
        <w:rPr>
          <w:b w:val="0"/>
          <w:sz w:val="26"/>
          <w:szCs w:val="26"/>
        </w:rPr>
        <w:t>tạo</w:t>
      </w:r>
      <w:proofErr w:type="spellEnd"/>
      <w:proofErr w:type="gram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điều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kiện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tốt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cho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gia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đình</w:t>
      </w:r>
      <w:proofErr w:type="spellEnd"/>
      <w:r w:rsidRPr="001E2455">
        <w:rPr>
          <w:b w:val="0"/>
          <w:sz w:val="26"/>
          <w:szCs w:val="26"/>
        </w:rPr>
        <w:t xml:space="preserve">  </w:t>
      </w:r>
      <w:proofErr w:type="spellStart"/>
      <w:r w:rsidRPr="001E2455">
        <w:rPr>
          <w:b w:val="0"/>
          <w:sz w:val="26"/>
          <w:szCs w:val="26"/>
        </w:rPr>
        <w:t>và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thường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giúp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đỡ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những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người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khó</w:t>
      </w:r>
      <w:proofErr w:type="spellEnd"/>
      <w:r w:rsidRPr="001E2455">
        <w:rPr>
          <w:b w:val="0"/>
          <w:sz w:val="26"/>
          <w:szCs w:val="26"/>
        </w:rPr>
        <w:t xml:space="preserve"> </w:t>
      </w:r>
      <w:proofErr w:type="spellStart"/>
      <w:r w:rsidRPr="001E2455">
        <w:rPr>
          <w:b w:val="0"/>
          <w:sz w:val="26"/>
          <w:szCs w:val="26"/>
        </w:rPr>
        <w:t>khăn</w:t>
      </w:r>
      <w:proofErr w:type="spellEnd"/>
      <w:r w:rsidRPr="001E2455">
        <w:rPr>
          <w:b w:val="0"/>
          <w:sz w:val="26"/>
          <w:szCs w:val="26"/>
        </w:rPr>
        <w:t>.</w:t>
      </w:r>
    </w:p>
    <w:p w:rsidR="001100CC" w:rsidRPr="001E2455" w:rsidRDefault="001E2455" w:rsidP="001E2455">
      <w:pPr>
        <w:spacing w:line="480" w:lineRule="auto"/>
        <w:rPr>
          <w:b w:val="0"/>
          <w:sz w:val="26"/>
          <w:szCs w:val="26"/>
        </w:rPr>
      </w:pPr>
      <w:proofErr w:type="gramStart"/>
      <w:r w:rsidRPr="001E2455">
        <w:rPr>
          <w:b w:val="0"/>
          <w:sz w:val="26"/>
          <w:szCs w:val="26"/>
        </w:rPr>
        <w:t>b.</w:t>
      </w:r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Tìm</w:t>
      </w:r>
      <w:proofErr w:type="spellEnd"/>
      <w:proofErr w:type="gramEnd"/>
      <w:r w:rsidR="001100CC" w:rsidRPr="001E2455">
        <w:rPr>
          <w:b w:val="0"/>
          <w:sz w:val="26"/>
          <w:szCs w:val="26"/>
        </w:rPr>
        <w:t xml:space="preserve"> 1 </w:t>
      </w:r>
      <w:proofErr w:type="spellStart"/>
      <w:r w:rsidR="001100CC" w:rsidRPr="001E2455">
        <w:rPr>
          <w:b w:val="0"/>
          <w:sz w:val="26"/>
          <w:szCs w:val="26"/>
        </w:rPr>
        <w:t>số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câu</w:t>
      </w:r>
      <w:proofErr w:type="spellEnd"/>
      <w:r w:rsidR="001100CC" w:rsidRPr="001E2455">
        <w:rPr>
          <w:b w:val="0"/>
          <w:sz w:val="26"/>
          <w:szCs w:val="26"/>
        </w:rPr>
        <w:t xml:space="preserve"> ca </w:t>
      </w:r>
      <w:proofErr w:type="spellStart"/>
      <w:r w:rsidR="001100CC" w:rsidRPr="001E2455">
        <w:rPr>
          <w:b w:val="0"/>
          <w:sz w:val="26"/>
          <w:szCs w:val="26"/>
        </w:rPr>
        <w:t>dao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tục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ngữ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nói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về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nhân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nghĩa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lương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tâm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nhân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phẩm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danh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dự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hạnh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phúc</w:t>
      </w:r>
      <w:proofErr w:type="spellEnd"/>
    </w:p>
    <w:p w:rsidR="001100CC" w:rsidRPr="001100CC" w:rsidRDefault="001E2455" w:rsidP="001E2455">
      <w:pPr>
        <w:spacing w:line="480" w:lineRule="auto"/>
        <w:rPr>
          <w:b w:val="0"/>
          <w:sz w:val="26"/>
          <w:szCs w:val="26"/>
        </w:rPr>
      </w:pPr>
      <w:r w:rsidRPr="001E2455">
        <w:rPr>
          <w:b w:val="0"/>
          <w:sz w:val="26"/>
          <w:szCs w:val="26"/>
        </w:rPr>
        <w:t xml:space="preserve">c. </w:t>
      </w:r>
      <w:proofErr w:type="spellStart"/>
      <w:r w:rsidR="001100CC" w:rsidRPr="001100CC">
        <w:rPr>
          <w:b w:val="0"/>
          <w:sz w:val="26"/>
          <w:szCs w:val="26"/>
        </w:rPr>
        <w:t>Hãy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ghép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nội</w:t>
      </w:r>
      <w:proofErr w:type="spellEnd"/>
      <w:r w:rsidR="001100CC" w:rsidRPr="001100CC">
        <w:rPr>
          <w:b w:val="0"/>
          <w:sz w:val="26"/>
          <w:szCs w:val="26"/>
        </w:rPr>
        <w:t xml:space="preserve"> dung </w:t>
      </w:r>
      <w:proofErr w:type="spellStart"/>
      <w:r w:rsidR="001100CC" w:rsidRPr="001100CC">
        <w:rPr>
          <w:b w:val="0"/>
          <w:sz w:val="26"/>
          <w:szCs w:val="26"/>
        </w:rPr>
        <w:t>cột</w:t>
      </w:r>
      <w:proofErr w:type="spellEnd"/>
      <w:r w:rsidR="001100CC" w:rsidRPr="001100CC">
        <w:rPr>
          <w:b w:val="0"/>
          <w:sz w:val="26"/>
          <w:szCs w:val="26"/>
        </w:rPr>
        <w:t xml:space="preserve"> II </w:t>
      </w:r>
      <w:proofErr w:type="spellStart"/>
      <w:r w:rsidR="001100CC" w:rsidRPr="001100CC">
        <w:rPr>
          <w:b w:val="0"/>
          <w:sz w:val="26"/>
          <w:szCs w:val="26"/>
        </w:rPr>
        <w:t>với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cột</w:t>
      </w:r>
      <w:proofErr w:type="spellEnd"/>
      <w:r w:rsidR="001100CC" w:rsidRPr="001100CC">
        <w:rPr>
          <w:b w:val="0"/>
          <w:sz w:val="26"/>
          <w:szCs w:val="26"/>
        </w:rPr>
        <w:t xml:space="preserve"> I </w:t>
      </w:r>
      <w:proofErr w:type="spellStart"/>
      <w:r w:rsidR="001100CC" w:rsidRPr="001100CC">
        <w:rPr>
          <w:b w:val="0"/>
          <w:sz w:val="26"/>
          <w:szCs w:val="26"/>
        </w:rPr>
        <w:t>sao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cho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phù</w:t>
      </w:r>
      <w:proofErr w:type="spellEnd"/>
      <w:r w:rsidR="001100CC" w:rsidRPr="001100CC">
        <w:rPr>
          <w:b w:val="0"/>
          <w:sz w:val="26"/>
          <w:szCs w:val="26"/>
        </w:rPr>
        <w:t xml:space="preserve"> </w:t>
      </w:r>
      <w:proofErr w:type="spellStart"/>
      <w:r w:rsidR="001100CC" w:rsidRPr="001100CC">
        <w:rPr>
          <w:b w:val="0"/>
          <w:sz w:val="26"/>
          <w:szCs w:val="26"/>
        </w:rPr>
        <w:t>hợp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046"/>
      </w:tblGrid>
      <w:tr w:rsidR="001100CC" w:rsidRPr="001100CC" w:rsidTr="001E2455">
        <w:tc>
          <w:tcPr>
            <w:tcW w:w="153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1100CC">
              <w:rPr>
                <w:sz w:val="26"/>
                <w:szCs w:val="26"/>
              </w:rPr>
              <w:t>I</w:t>
            </w:r>
          </w:p>
        </w:tc>
        <w:tc>
          <w:tcPr>
            <w:tcW w:w="804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1100CC">
              <w:rPr>
                <w:sz w:val="26"/>
                <w:szCs w:val="26"/>
              </w:rPr>
              <w:t>II</w:t>
            </w:r>
          </w:p>
        </w:tc>
      </w:tr>
      <w:tr w:rsidR="001100CC" w:rsidRPr="001100CC" w:rsidTr="001E2455">
        <w:tc>
          <w:tcPr>
            <w:tcW w:w="153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1100CC">
              <w:rPr>
                <w:sz w:val="26"/>
                <w:szCs w:val="26"/>
              </w:rPr>
              <w:t>Nghĩa</w:t>
            </w:r>
            <w:proofErr w:type="spellEnd"/>
            <w:r w:rsidRPr="001100CC">
              <w:rPr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804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Là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toàn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bộ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những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phẩm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chất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mà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con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người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có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được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là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giá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trị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làm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người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của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mỗi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con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người</w:t>
            </w:r>
            <w:proofErr w:type="spellEnd"/>
          </w:p>
        </w:tc>
      </w:tr>
      <w:tr w:rsidR="001100CC" w:rsidRPr="001100CC" w:rsidTr="001E2455">
        <w:tc>
          <w:tcPr>
            <w:tcW w:w="153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1100CC">
              <w:rPr>
                <w:sz w:val="26"/>
                <w:szCs w:val="26"/>
              </w:rPr>
              <w:t>Lương</w:t>
            </w:r>
            <w:proofErr w:type="spellEnd"/>
            <w:r w:rsidRPr="001100CC">
              <w:rPr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804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Là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trách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nhiệm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cá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nhân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đối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với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nhu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cầu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lợi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ích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chung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của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cộng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đồng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xã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hội</w:t>
            </w:r>
            <w:proofErr w:type="spellEnd"/>
          </w:p>
        </w:tc>
      </w:tr>
      <w:tr w:rsidR="001100CC" w:rsidRPr="001100CC" w:rsidTr="001E2455">
        <w:tc>
          <w:tcPr>
            <w:tcW w:w="153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1100CC">
              <w:rPr>
                <w:sz w:val="26"/>
                <w:szCs w:val="26"/>
              </w:rPr>
              <w:t>Nhân</w:t>
            </w:r>
            <w:proofErr w:type="spellEnd"/>
            <w:r w:rsidRPr="001100CC">
              <w:rPr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sz w:val="26"/>
                <w:szCs w:val="26"/>
              </w:rPr>
              <w:t>phẩm</w:t>
            </w:r>
            <w:proofErr w:type="spellEnd"/>
            <w:r w:rsidRPr="001100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804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Là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cảm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giác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vui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sướng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của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con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người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trong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cuộc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sống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khi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được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đáp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ứng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thỏa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mãn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các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nhu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cầu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chân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chính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lành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mạnh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về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vật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chất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tinh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thần</w:t>
            </w:r>
            <w:proofErr w:type="spellEnd"/>
          </w:p>
        </w:tc>
      </w:tr>
      <w:tr w:rsidR="001100CC" w:rsidRPr="001100CC" w:rsidTr="001E2455">
        <w:tc>
          <w:tcPr>
            <w:tcW w:w="153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1100CC">
              <w:rPr>
                <w:sz w:val="26"/>
                <w:szCs w:val="26"/>
              </w:rPr>
              <w:t>Danh</w:t>
            </w:r>
            <w:proofErr w:type="spellEnd"/>
            <w:r w:rsidRPr="001100CC">
              <w:rPr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804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Là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sự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coi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trọng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đánh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giá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cao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của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dư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luận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xã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hội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đối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với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1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người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dựa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trên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các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giá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trị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tinh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thần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đạo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đức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của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người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đó</w:t>
            </w:r>
            <w:proofErr w:type="spellEnd"/>
          </w:p>
        </w:tc>
      </w:tr>
      <w:tr w:rsidR="001100CC" w:rsidRPr="001100CC" w:rsidTr="001E2455">
        <w:tc>
          <w:tcPr>
            <w:tcW w:w="1530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1100CC">
              <w:rPr>
                <w:sz w:val="26"/>
                <w:szCs w:val="26"/>
              </w:rPr>
              <w:t>Hạnh</w:t>
            </w:r>
            <w:proofErr w:type="spellEnd"/>
            <w:r w:rsidRPr="001100CC">
              <w:rPr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8046" w:type="dxa"/>
            <w:shd w:val="clear" w:color="auto" w:fill="auto"/>
          </w:tcPr>
          <w:p w:rsidR="001100CC" w:rsidRPr="001100CC" w:rsidRDefault="001100CC" w:rsidP="001E2455">
            <w:pPr>
              <w:spacing w:line="480" w:lineRule="auto"/>
              <w:rPr>
                <w:b w:val="0"/>
                <w:sz w:val="26"/>
                <w:szCs w:val="26"/>
              </w:rPr>
            </w:pPr>
            <w:proofErr w:type="spellStart"/>
            <w:r w:rsidRPr="001100CC">
              <w:rPr>
                <w:b w:val="0"/>
                <w:sz w:val="26"/>
                <w:szCs w:val="26"/>
              </w:rPr>
              <w:t>Là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năng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lực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tự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đánh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giá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điều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chỉnh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hành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vi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đạo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đức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của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bản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thân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trong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mối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quan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hệ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với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người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khác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và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xã</w:t>
            </w:r>
            <w:proofErr w:type="spellEnd"/>
            <w:r w:rsidRPr="001100C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100CC">
              <w:rPr>
                <w:b w:val="0"/>
                <w:sz w:val="26"/>
                <w:szCs w:val="26"/>
              </w:rPr>
              <w:t>hội</w:t>
            </w:r>
            <w:proofErr w:type="spellEnd"/>
          </w:p>
        </w:tc>
      </w:tr>
    </w:tbl>
    <w:p w:rsidR="001100CC" w:rsidRPr="001E2455" w:rsidRDefault="001100CC" w:rsidP="001E2455">
      <w:pPr>
        <w:spacing w:line="480" w:lineRule="auto"/>
        <w:rPr>
          <w:sz w:val="26"/>
          <w:szCs w:val="26"/>
        </w:rPr>
      </w:pPr>
    </w:p>
    <w:p w:rsidR="001100CC" w:rsidRPr="001E2455" w:rsidRDefault="00426426" w:rsidP="001E2455">
      <w:pPr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 w:rsidR="001E2455" w:rsidRPr="00426426">
        <w:rPr>
          <w:sz w:val="26"/>
          <w:szCs w:val="26"/>
        </w:rPr>
        <w:t>7.</w:t>
      </w:r>
      <w:r w:rsidR="001E2455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Nêu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các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biểu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hiện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của</w:t>
      </w:r>
      <w:proofErr w:type="spellEnd"/>
      <w:r w:rsidR="001100CC" w:rsidRPr="001E2455">
        <w:rPr>
          <w:b w:val="0"/>
          <w:sz w:val="26"/>
          <w:szCs w:val="26"/>
        </w:rPr>
        <w:t xml:space="preserve"> 1 </w:t>
      </w:r>
      <w:proofErr w:type="spellStart"/>
      <w:r w:rsidR="001100CC" w:rsidRPr="001E2455">
        <w:rPr>
          <w:b w:val="0"/>
          <w:sz w:val="26"/>
          <w:szCs w:val="26"/>
        </w:rPr>
        <w:t>tình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yêu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chân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chính</w:t>
      </w:r>
      <w:proofErr w:type="spellEnd"/>
      <w:r w:rsidR="001100CC" w:rsidRPr="001E2455">
        <w:rPr>
          <w:b w:val="0"/>
          <w:sz w:val="26"/>
          <w:szCs w:val="26"/>
        </w:rPr>
        <w:t>.</w:t>
      </w:r>
    </w:p>
    <w:p w:rsidR="001100CC" w:rsidRPr="001E2455" w:rsidRDefault="00426426" w:rsidP="001E2455">
      <w:pPr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 w:rsidR="001E2455" w:rsidRPr="00426426">
        <w:rPr>
          <w:sz w:val="26"/>
          <w:szCs w:val="26"/>
        </w:rPr>
        <w:t>8</w:t>
      </w:r>
      <w:r w:rsidR="001E2455" w:rsidRPr="001E2455">
        <w:rPr>
          <w:b w:val="0"/>
          <w:sz w:val="26"/>
          <w:szCs w:val="26"/>
        </w:rPr>
        <w:t xml:space="preserve">. </w:t>
      </w:r>
      <w:proofErr w:type="spellStart"/>
      <w:r w:rsidR="001100CC" w:rsidRPr="001E2455">
        <w:rPr>
          <w:b w:val="0"/>
          <w:sz w:val="26"/>
          <w:szCs w:val="26"/>
        </w:rPr>
        <w:t>Trước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đây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quan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niệm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proofErr w:type="gramStart"/>
      <w:r w:rsidR="001100CC" w:rsidRPr="001E2455">
        <w:rPr>
          <w:b w:val="0"/>
          <w:sz w:val="26"/>
          <w:szCs w:val="26"/>
        </w:rPr>
        <w:t>gđ</w:t>
      </w:r>
      <w:proofErr w:type="spellEnd"/>
      <w:proofErr w:type="gram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có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phúc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là</w:t>
      </w:r>
      <w:proofErr w:type="spellEnd"/>
      <w:r w:rsidR="001100CC" w:rsidRPr="001E2455">
        <w:rPr>
          <w:b w:val="0"/>
          <w:sz w:val="26"/>
          <w:szCs w:val="26"/>
        </w:rPr>
        <w:t xml:space="preserve"> “con </w:t>
      </w:r>
      <w:proofErr w:type="spellStart"/>
      <w:r w:rsidR="001100CC" w:rsidRPr="001E2455">
        <w:rPr>
          <w:b w:val="0"/>
          <w:sz w:val="26"/>
          <w:szCs w:val="26"/>
        </w:rPr>
        <w:t>đàn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cháu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đống</w:t>
      </w:r>
      <w:proofErr w:type="spellEnd"/>
      <w:r w:rsidR="001100CC" w:rsidRPr="001E2455">
        <w:rPr>
          <w:b w:val="0"/>
          <w:sz w:val="26"/>
          <w:szCs w:val="26"/>
        </w:rPr>
        <w:t xml:space="preserve">”. </w:t>
      </w:r>
      <w:proofErr w:type="spellStart"/>
      <w:r w:rsidR="001100CC" w:rsidRPr="001E2455">
        <w:rPr>
          <w:b w:val="0"/>
          <w:sz w:val="26"/>
          <w:szCs w:val="26"/>
        </w:rPr>
        <w:t>Quan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niệm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này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còn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phù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hợp</w:t>
      </w:r>
      <w:proofErr w:type="spellEnd"/>
      <w:r w:rsidR="001100CC" w:rsidRPr="001E2455">
        <w:rPr>
          <w:b w:val="0"/>
          <w:sz w:val="26"/>
          <w:szCs w:val="26"/>
        </w:rPr>
        <w:t xml:space="preserve"> ở </w:t>
      </w:r>
      <w:proofErr w:type="spellStart"/>
      <w:r w:rsidR="001100CC" w:rsidRPr="001E2455">
        <w:rPr>
          <w:b w:val="0"/>
          <w:sz w:val="26"/>
          <w:szCs w:val="26"/>
        </w:rPr>
        <w:t>nước</w:t>
      </w:r>
      <w:proofErr w:type="spellEnd"/>
      <w:r w:rsidR="001100CC" w:rsidRPr="001E2455">
        <w:rPr>
          <w:b w:val="0"/>
          <w:sz w:val="26"/>
          <w:szCs w:val="26"/>
        </w:rPr>
        <w:t xml:space="preserve"> ta </w:t>
      </w:r>
      <w:proofErr w:type="spellStart"/>
      <w:r w:rsidR="001100CC" w:rsidRPr="001E2455">
        <w:rPr>
          <w:b w:val="0"/>
          <w:sz w:val="26"/>
          <w:szCs w:val="26"/>
        </w:rPr>
        <w:t>hiện</w:t>
      </w:r>
      <w:proofErr w:type="spellEnd"/>
      <w:r w:rsidR="001100CC" w:rsidRPr="001E2455">
        <w:rPr>
          <w:b w:val="0"/>
          <w:sz w:val="26"/>
          <w:szCs w:val="26"/>
        </w:rPr>
        <w:t xml:space="preserve"> nay </w:t>
      </w:r>
      <w:proofErr w:type="spellStart"/>
      <w:r w:rsidR="001100CC" w:rsidRPr="001E2455">
        <w:rPr>
          <w:b w:val="0"/>
          <w:sz w:val="26"/>
          <w:szCs w:val="26"/>
        </w:rPr>
        <w:t>không</w:t>
      </w:r>
      <w:proofErr w:type="spellEnd"/>
      <w:r w:rsidR="001100CC" w:rsidRPr="001E2455">
        <w:rPr>
          <w:b w:val="0"/>
          <w:sz w:val="26"/>
          <w:szCs w:val="26"/>
        </w:rPr>
        <w:t xml:space="preserve">? </w:t>
      </w:r>
      <w:proofErr w:type="spellStart"/>
      <w:r w:rsidR="001100CC" w:rsidRPr="001E2455">
        <w:rPr>
          <w:b w:val="0"/>
          <w:sz w:val="26"/>
          <w:szCs w:val="26"/>
        </w:rPr>
        <w:t>Vì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sao</w:t>
      </w:r>
      <w:proofErr w:type="spellEnd"/>
      <w:r w:rsidR="001100CC" w:rsidRPr="001E2455">
        <w:rPr>
          <w:b w:val="0"/>
          <w:sz w:val="26"/>
          <w:szCs w:val="26"/>
        </w:rPr>
        <w:t>?</w:t>
      </w:r>
    </w:p>
    <w:p w:rsidR="001100CC" w:rsidRPr="001E2455" w:rsidRDefault="00426426" w:rsidP="001E2455">
      <w:pPr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 w:rsidR="001E2455" w:rsidRPr="00426426">
        <w:rPr>
          <w:sz w:val="26"/>
          <w:szCs w:val="26"/>
        </w:rPr>
        <w:t>9</w:t>
      </w:r>
      <w:r w:rsidR="001E2455" w:rsidRPr="001E2455">
        <w:rPr>
          <w:b w:val="0"/>
          <w:sz w:val="26"/>
          <w:szCs w:val="26"/>
        </w:rPr>
        <w:t xml:space="preserve">. </w:t>
      </w:r>
      <w:r w:rsidR="001100CC" w:rsidRPr="001E2455">
        <w:rPr>
          <w:b w:val="0"/>
          <w:sz w:val="26"/>
          <w:szCs w:val="26"/>
        </w:rPr>
        <w:t xml:space="preserve">Cho </w:t>
      </w:r>
      <w:proofErr w:type="spellStart"/>
      <w:r w:rsidR="001100CC" w:rsidRPr="001E2455">
        <w:rPr>
          <w:b w:val="0"/>
          <w:sz w:val="26"/>
          <w:szCs w:val="26"/>
        </w:rPr>
        <w:t>biết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vai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trò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của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đạo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đức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đối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với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cá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nhân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gia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đình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và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xã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hội</w:t>
      </w:r>
      <w:proofErr w:type="spellEnd"/>
      <w:r w:rsidR="001100CC" w:rsidRPr="001E2455">
        <w:rPr>
          <w:b w:val="0"/>
          <w:sz w:val="26"/>
          <w:szCs w:val="26"/>
        </w:rPr>
        <w:t>? VD (3 đ)</w:t>
      </w:r>
    </w:p>
    <w:p w:rsidR="001100CC" w:rsidRPr="001E2455" w:rsidRDefault="00426426" w:rsidP="001E2455">
      <w:pPr>
        <w:tabs>
          <w:tab w:val="left" w:pos="9270"/>
        </w:tabs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lastRenderedPageBreak/>
        <w:t>Câu</w:t>
      </w:r>
      <w:proofErr w:type="spellEnd"/>
      <w:r w:rsidRPr="00426426">
        <w:rPr>
          <w:sz w:val="26"/>
          <w:szCs w:val="26"/>
          <w:u w:val="single"/>
        </w:rPr>
        <w:t xml:space="preserve"> </w:t>
      </w:r>
      <w:r w:rsidR="001E2455" w:rsidRPr="001E2455">
        <w:rPr>
          <w:sz w:val="26"/>
          <w:szCs w:val="26"/>
        </w:rPr>
        <w:t xml:space="preserve">10. </w:t>
      </w:r>
      <w:proofErr w:type="spellStart"/>
      <w:r w:rsidR="001100CC" w:rsidRPr="001E2455">
        <w:rPr>
          <w:sz w:val="26"/>
          <w:szCs w:val="26"/>
        </w:rPr>
        <w:t>Tìm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hiểu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Cộng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đồng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và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vai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trò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cộng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đồng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trong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cuộc</w:t>
      </w:r>
      <w:proofErr w:type="spellEnd"/>
      <w:r w:rsidR="001100CC" w:rsidRPr="001E2455">
        <w:rPr>
          <w:sz w:val="26"/>
          <w:szCs w:val="26"/>
        </w:rPr>
        <w:t xml:space="preserve"> </w:t>
      </w:r>
      <w:proofErr w:type="spellStart"/>
      <w:r w:rsidR="001100CC" w:rsidRPr="001E2455">
        <w:rPr>
          <w:sz w:val="26"/>
          <w:szCs w:val="26"/>
        </w:rPr>
        <w:t>sống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Vậy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chúng</w:t>
      </w:r>
      <w:proofErr w:type="spellEnd"/>
      <w:r w:rsidR="001100CC" w:rsidRPr="001E2455">
        <w:rPr>
          <w:b w:val="0"/>
          <w:sz w:val="26"/>
          <w:szCs w:val="26"/>
        </w:rPr>
        <w:t xml:space="preserve"> ta </w:t>
      </w:r>
      <w:proofErr w:type="spellStart"/>
      <w:r w:rsidR="001100CC" w:rsidRPr="001E2455">
        <w:rPr>
          <w:b w:val="0"/>
          <w:sz w:val="26"/>
          <w:szCs w:val="26"/>
        </w:rPr>
        <w:t>phải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sống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và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ứng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xử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như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thế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nào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trong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cộng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đồng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đặc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biệt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là</w:t>
      </w:r>
      <w:proofErr w:type="spellEnd"/>
      <w:r w:rsidR="001100CC" w:rsidRPr="001E2455">
        <w:rPr>
          <w:b w:val="0"/>
          <w:sz w:val="26"/>
          <w:szCs w:val="26"/>
        </w:rPr>
        <w:t xml:space="preserve">   </w:t>
      </w:r>
      <w:proofErr w:type="spellStart"/>
      <w:r w:rsidR="001100CC" w:rsidRPr="001E2455">
        <w:rPr>
          <w:b w:val="0"/>
          <w:sz w:val="26"/>
          <w:szCs w:val="26"/>
        </w:rPr>
        <w:t>tập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thể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lớp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học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trường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học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và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cộng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đồng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nơi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cư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trú</w:t>
      </w:r>
      <w:proofErr w:type="spellEnd"/>
      <w:r w:rsidR="001100CC" w:rsidRPr="001E2455">
        <w:rPr>
          <w:b w:val="0"/>
          <w:sz w:val="26"/>
          <w:szCs w:val="26"/>
        </w:rPr>
        <w:t>?</w:t>
      </w:r>
    </w:p>
    <w:p w:rsidR="001100CC" w:rsidRPr="001E2455" w:rsidRDefault="001E2455" w:rsidP="001E2455">
      <w:pPr>
        <w:tabs>
          <w:tab w:val="left" w:pos="9270"/>
        </w:tabs>
        <w:spacing w:line="480" w:lineRule="auto"/>
        <w:rPr>
          <w:b w:val="0"/>
          <w:sz w:val="26"/>
          <w:szCs w:val="26"/>
        </w:rPr>
      </w:pPr>
      <w:proofErr w:type="spellStart"/>
      <w:r w:rsidRPr="00027297">
        <w:rPr>
          <w:sz w:val="26"/>
          <w:szCs w:val="26"/>
          <w:u w:val="single"/>
        </w:rPr>
        <w:t>Câu</w:t>
      </w:r>
      <w:proofErr w:type="spellEnd"/>
      <w:r w:rsidRPr="00027297">
        <w:rPr>
          <w:sz w:val="26"/>
          <w:szCs w:val="26"/>
          <w:u w:val="single"/>
        </w:rPr>
        <w:t xml:space="preserve"> 11</w:t>
      </w:r>
      <w:r w:rsidR="001100CC" w:rsidRPr="001E2455">
        <w:rPr>
          <w:b w:val="0"/>
          <w:sz w:val="26"/>
          <w:szCs w:val="26"/>
        </w:rPr>
        <w:t xml:space="preserve">: </w:t>
      </w:r>
      <w:proofErr w:type="spellStart"/>
      <w:r w:rsidR="001100CC" w:rsidRPr="001E2455">
        <w:rPr>
          <w:b w:val="0"/>
          <w:sz w:val="26"/>
          <w:szCs w:val="26"/>
        </w:rPr>
        <w:t>Phát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huy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truyền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thống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proofErr w:type="gramStart"/>
      <w:r w:rsidR="001100CC" w:rsidRPr="001E2455">
        <w:rPr>
          <w:b w:val="0"/>
          <w:sz w:val="26"/>
          <w:szCs w:val="26"/>
        </w:rPr>
        <w:t>nhân</w:t>
      </w:r>
      <w:proofErr w:type="spellEnd"/>
      <w:r w:rsidRPr="001E2455">
        <w:rPr>
          <w:b w:val="0"/>
          <w:sz w:val="26"/>
          <w:szCs w:val="26"/>
        </w:rPr>
        <w:t xml:space="preserve"> </w:t>
      </w:r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nghĩa</w:t>
      </w:r>
      <w:proofErr w:type="spellEnd"/>
      <w:proofErr w:type="gram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chúng</w:t>
      </w:r>
      <w:proofErr w:type="spellEnd"/>
      <w:r w:rsidR="001100CC" w:rsidRPr="001E2455">
        <w:rPr>
          <w:b w:val="0"/>
          <w:sz w:val="26"/>
          <w:szCs w:val="26"/>
        </w:rPr>
        <w:t xml:space="preserve"> ta </w:t>
      </w:r>
      <w:proofErr w:type="spellStart"/>
      <w:r w:rsidR="001100CC" w:rsidRPr="001E2455">
        <w:rPr>
          <w:b w:val="0"/>
          <w:sz w:val="26"/>
          <w:szCs w:val="26"/>
        </w:rPr>
        <w:t>cần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phải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làm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gì</w:t>
      </w:r>
      <w:proofErr w:type="spellEnd"/>
      <w:r w:rsidR="001100CC" w:rsidRPr="001E2455">
        <w:rPr>
          <w:b w:val="0"/>
          <w:sz w:val="26"/>
          <w:szCs w:val="26"/>
        </w:rPr>
        <w:t xml:space="preserve"> ?( </w:t>
      </w:r>
      <w:proofErr w:type="spellStart"/>
      <w:r w:rsidR="001100CC" w:rsidRPr="001E2455">
        <w:rPr>
          <w:b w:val="0"/>
          <w:sz w:val="26"/>
          <w:szCs w:val="26"/>
        </w:rPr>
        <w:t>vâng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lời</w:t>
      </w:r>
      <w:proofErr w:type="spellEnd"/>
      <w:r w:rsidR="001100CC" w:rsidRPr="001E2455">
        <w:rPr>
          <w:b w:val="0"/>
          <w:sz w:val="26"/>
          <w:szCs w:val="26"/>
        </w:rPr>
        <w:t xml:space="preserve"> cha </w:t>
      </w:r>
      <w:proofErr w:type="spellStart"/>
      <w:r w:rsidR="001100CC" w:rsidRPr="001E2455">
        <w:rPr>
          <w:b w:val="0"/>
          <w:sz w:val="26"/>
          <w:szCs w:val="26"/>
        </w:rPr>
        <w:t>mẹ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giúp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đỡ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bạn-người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khó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khăn,tha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lỗi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khi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bạn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làm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việc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sai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trái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với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mình</w:t>
      </w:r>
      <w:proofErr w:type="spellEnd"/>
      <w:r w:rsidR="001100CC" w:rsidRPr="001E2455">
        <w:rPr>
          <w:b w:val="0"/>
          <w:sz w:val="26"/>
          <w:szCs w:val="26"/>
        </w:rPr>
        <w:t xml:space="preserve">, </w:t>
      </w:r>
      <w:proofErr w:type="spellStart"/>
      <w:r w:rsidR="001100CC" w:rsidRPr="001E2455">
        <w:rPr>
          <w:b w:val="0"/>
          <w:sz w:val="26"/>
          <w:szCs w:val="26"/>
        </w:rPr>
        <w:t>biết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ơn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anh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hùng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dân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tộc</w:t>
      </w:r>
      <w:proofErr w:type="spellEnd"/>
      <w:r w:rsidR="001100CC" w:rsidRPr="001E2455">
        <w:rPr>
          <w:b w:val="0"/>
          <w:sz w:val="26"/>
          <w:szCs w:val="26"/>
        </w:rPr>
        <w:t>, “</w:t>
      </w:r>
      <w:proofErr w:type="spellStart"/>
      <w:r w:rsidR="001100CC" w:rsidRPr="001E2455">
        <w:rPr>
          <w:b w:val="0"/>
          <w:sz w:val="26"/>
          <w:szCs w:val="26"/>
        </w:rPr>
        <w:t>Các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vua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Hùng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có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công</w:t>
      </w:r>
      <w:proofErr w:type="spellEnd"/>
      <w:r w:rsidR="001100CC" w:rsidRPr="001E2455">
        <w:rPr>
          <w:b w:val="0"/>
          <w:sz w:val="26"/>
          <w:szCs w:val="26"/>
        </w:rPr>
        <w:t>…</w:t>
      </w:r>
      <w:proofErr w:type="spellStart"/>
      <w:r w:rsidR="001100CC" w:rsidRPr="001E2455">
        <w:rPr>
          <w:b w:val="0"/>
          <w:sz w:val="26"/>
          <w:szCs w:val="26"/>
        </w:rPr>
        <w:t>Bác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cháu</w:t>
      </w:r>
      <w:proofErr w:type="spellEnd"/>
      <w:r w:rsidR="001100CC" w:rsidRPr="001E2455">
        <w:rPr>
          <w:b w:val="0"/>
          <w:sz w:val="26"/>
          <w:szCs w:val="26"/>
        </w:rPr>
        <w:t xml:space="preserve"> ta </w:t>
      </w:r>
      <w:proofErr w:type="spellStart"/>
      <w:r w:rsidR="001100CC" w:rsidRPr="001E2455">
        <w:rPr>
          <w:b w:val="0"/>
          <w:sz w:val="26"/>
          <w:szCs w:val="26"/>
        </w:rPr>
        <w:t>phải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giữ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lấy</w:t>
      </w:r>
      <w:proofErr w:type="spellEnd"/>
      <w:r w:rsidR="001100CC" w:rsidRPr="001E2455">
        <w:rPr>
          <w:b w:val="0"/>
          <w:sz w:val="26"/>
          <w:szCs w:val="26"/>
        </w:rPr>
        <w:t xml:space="preserve"> </w:t>
      </w:r>
      <w:proofErr w:type="spellStart"/>
      <w:r w:rsidR="001100CC" w:rsidRPr="001E2455">
        <w:rPr>
          <w:b w:val="0"/>
          <w:sz w:val="26"/>
          <w:szCs w:val="26"/>
        </w:rPr>
        <w:t>nước</w:t>
      </w:r>
      <w:proofErr w:type="spellEnd"/>
      <w:r w:rsidR="001100CC" w:rsidRPr="001E2455">
        <w:rPr>
          <w:b w:val="0"/>
          <w:sz w:val="26"/>
          <w:szCs w:val="26"/>
        </w:rPr>
        <w:t>”</w:t>
      </w:r>
    </w:p>
    <w:p w:rsidR="002A6495" w:rsidRDefault="00027297" w:rsidP="001E2455">
      <w:pPr>
        <w:spacing w:line="480" w:lineRule="auto"/>
        <w:rPr>
          <w:b w:val="0"/>
          <w:sz w:val="26"/>
          <w:szCs w:val="26"/>
        </w:rPr>
      </w:pPr>
      <w:proofErr w:type="spellStart"/>
      <w:r w:rsidRPr="00426426">
        <w:rPr>
          <w:sz w:val="26"/>
          <w:szCs w:val="26"/>
          <w:u w:val="single"/>
        </w:rPr>
        <w:t>Câu</w:t>
      </w:r>
      <w:proofErr w:type="spellEnd"/>
      <w:r w:rsidRPr="00027297">
        <w:rPr>
          <w:sz w:val="26"/>
          <w:szCs w:val="26"/>
          <w:u w:val="single"/>
        </w:rPr>
        <w:t xml:space="preserve"> </w:t>
      </w:r>
      <w:r w:rsidR="001E2455" w:rsidRPr="00027297">
        <w:rPr>
          <w:sz w:val="26"/>
          <w:szCs w:val="26"/>
        </w:rPr>
        <w:t>12</w:t>
      </w:r>
      <w:r w:rsidR="001E2455" w:rsidRPr="001E2455">
        <w:rPr>
          <w:b w:val="0"/>
          <w:sz w:val="26"/>
          <w:szCs w:val="26"/>
        </w:rPr>
        <w:t xml:space="preserve">. </w:t>
      </w:r>
      <w:proofErr w:type="spellStart"/>
      <w:r w:rsidR="002A6495" w:rsidRPr="001E2455">
        <w:rPr>
          <w:b w:val="0"/>
          <w:sz w:val="26"/>
          <w:szCs w:val="26"/>
        </w:rPr>
        <w:t>Sưu</w:t>
      </w:r>
      <w:proofErr w:type="spellEnd"/>
      <w:r w:rsidR="002A6495" w:rsidRPr="001E2455">
        <w:rPr>
          <w:b w:val="0"/>
          <w:sz w:val="26"/>
          <w:szCs w:val="26"/>
        </w:rPr>
        <w:t xml:space="preserve"> </w:t>
      </w:r>
      <w:proofErr w:type="spellStart"/>
      <w:r w:rsidR="002A6495" w:rsidRPr="001E2455">
        <w:rPr>
          <w:b w:val="0"/>
          <w:sz w:val="26"/>
          <w:szCs w:val="26"/>
        </w:rPr>
        <w:t>tầm</w:t>
      </w:r>
      <w:proofErr w:type="spellEnd"/>
      <w:r w:rsidR="002A6495" w:rsidRPr="001E2455">
        <w:rPr>
          <w:b w:val="0"/>
          <w:sz w:val="26"/>
          <w:szCs w:val="26"/>
        </w:rPr>
        <w:t xml:space="preserve"> 1 </w:t>
      </w:r>
      <w:proofErr w:type="spellStart"/>
      <w:r w:rsidR="002A6495" w:rsidRPr="001E2455">
        <w:rPr>
          <w:b w:val="0"/>
          <w:sz w:val="26"/>
          <w:szCs w:val="26"/>
        </w:rPr>
        <w:t>số</w:t>
      </w:r>
      <w:proofErr w:type="spellEnd"/>
      <w:r w:rsidR="002A6495" w:rsidRPr="001E2455">
        <w:rPr>
          <w:b w:val="0"/>
          <w:sz w:val="26"/>
          <w:szCs w:val="26"/>
        </w:rPr>
        <w:t xml:space="preserve"> ca </w:t>
      </w:r>
      <w:proofErr w:type="spellStart"/>
      <w:r w:rsidR="002A6495" w:rsidRPr="001E2455">
        <w:rPr>
          <w:b w:val="0"/>
          <w:sz w:val="26"/>
          <w:szCs w:val="26"/>
        </w:rPr>
        <w:t>dao</w:t>
      </w:r>
      <w:proofErr w:type="spellEnd"/>
      <w:r w:rsidR="002A6495" w:rsidRPr="001E2455">
        <w:rPr>
          <w:b w:val="0"/>
          <w:sz w:val="26"/>
          <w:szCs w:val="26"/>
        </w:rPr>
        <w:t xml:space="preserve">, </w:t>
      </w:r>
      <w:proofErr w:type="spellStart"/>
      <w:r w:rsidR="002A6495" w:rsidRPr="001E2455">
        <w:rPr>
          <w:b w:val="0"/>
          <w:sz w:val="26"/>
          <w:szCs w:val="26"/>
        </w:rPr>
        <w:t>tục</w:t>
      </w:r>
      <w:proofErr w:type="spellEnd"/>
      <w:r w:rsidR="002A6495" w:rsidRPr="001E2455">
        <w:rPr>
          <w:b w:val="0"/>
          <w:sz w:val="26"/>
          <w:szCs w:val="26"/>
        </w:rPr>
        <w:t xml:space="preserve"> </w:t>
      </w:r>
      <w:proofErr w:type="spellStart"/>
      <w:r w:rsidR="002A6495" w:rsidRPr="001E2455">
        <w:rPr>
          <w:b w:val="0"/>
          <w:sz w:val="26"/>
          <w:szCs w:val="26"/>
        </w:rPr>
        <w:t>ngữ</w:t>
      </w:r>
      <w:proofErr w:type="spellEnd"/>
      <w:r w:rsidR="002A6495" w:rsidRPr="001E2455">
        <w:rPr>
          <w:b w:val="0"/>
          <w:sz w:val="26"/>
          <w:szCs w:val="26"/>
        </w:rPr>
        <w:t xml:space="preserve"> </w:t>
      </w:r>
      <w:proofErr w:type="spellStart"/>
      <w:r w:rsidR="002A6495" w:rsidRPr="001E2455">
        <w:rPr>
          <w:b w:val="0"/>
          <w:sz w:val="26"/>
          <w:szCs w:val="26"/>
        </w:rPr>
        <w:t>về</w:t>
      </w:r>
      <w:proofErr w:type="spellEnd"/>
      <w:r w:rsidR="002A6495" w:rsidRPr="001E2455">
        <w:rPr>
          <w:b w:val="0"/>
          <w:sz w:val="26"/>
          <w:szCs w:val="26"/>
        </w:rPr>
        <w:t xml:space="preserve"> </w:t>
      </w:r>
      <w:proofErr w:type="spellStart"/>
      <w:r w:rsidR="002A6495" w:rsidRPr="001E2455">
        <w:rPr>
          <w:b w:val="0"/>
          <w:sz w:val="26"/>
          <w:szCs w:val="26"/>
        </w:rPr>
        <w:t>nhân</w:t>
      </w:r>
      <w:proofErr w:type="spellEnd"/>
      <w:r w:rsidR="002A6495" w:rsidRPr="001E2455">
        <w:rPr>
          <w:b w:val="0"/>
          <w:sz w:val="26"/>
          <w:szCs w:val="26"/>
        </w:rPr>
        <w:t xml:space="preserve"> </w:t>
      </w:r>
      <w:proofErr w:type="spellStart"/>
      <w:r w:rsidR="002A6495" w:rsidRPr="001E2455">
        <w:rPr>
          <w:b w:val="0"/>
          <w:sz w:val="26"/>
          <w:szCs w:val="26"/>
        </w:rPr>
        <w:t>nghĩa</w:t>
      </w:r>
      <w:proofErr w:type="spellEnd"/>
      <w:r w:rsidR="002A6495" w:rsidRPr="001E2455">
        <w:rPr>
          <w:b w:val="0"/>
          <w:sz w:val="26"/>
          <w:szCs w:val="26"/>
        </w:rPr>
        <w:t xml:space="preserve">, </w:t>
      </w:r>
      <w:proofErr w:type="spellStart"/>
      <w:r w:rsidR="002A6495" w:rsidRPr="001E2455">
        <w:rPr>
          <w:b w:val="0"/>
          <w:sz w:val="26"/>
          <w:szCs w:val="26"/>
        </w:rPr>
        <w:t>hà</w:t>
      </w:r>
      <w:proofErr w:type="spellEnd"/>
      <w:r w:rsidR="002A6495" w:rsidRPr="001E2455">
        <w:rPr>
          <w:b w:val="0"/>
          <w:sz w:val="26"/>
          <w:szCs w:val="26"/>
        </w:rPr>
        <w:t xml:space="preserve"> </w:t>
      </w:r>
      <w:proofErr w:type="spellStart"/>
      <w:r w:rsidR="002A6495" w:rsidRPr="001E2455">
        <w:rPr>
          <w:b w:val="0"/>
          <w:sz w:val="26"/>
          <w:szCs w:val="26"/>
        </w:rPr>
        <w:t>nhập</w:t>
      </w:r>
      <w:proofErr w:type="spellEnd"/>
      <w:r w:rsidR="002A6495" w:rsidRPr="001E2455">
        <w:rPr>
          <w:b w:val="0"/>
          <w:sz w:val="26"/>
          <w:szCs w:val="26"/>
        </w:rPr>
        <w:t xml:space="preserve"> </w:t>
      </w:r>
      <w:proofErr w:type="spellStart"/>
      <w:r w:rsidR="002A6495" w:rsidRPr="001E2455">
        <w:rPr>
          <w:b w:val="0"/>
          <w:sz w:val="26"/>
          <w:szCs w:val="26"/>
        </w:rPr>
        <w:t>và</w:t>
      </w:r>
      <w:proofErr w:type="spellEnd"/>
      <w:r w:rsidR="002A6495" w:rsidRPr="001E2455">
        <w:rPr>
          <w:b w:val="0"/>
          <w:sz w:val="26"/>
          <w:szCs w:val="26"/>
        </w:rPr>
        <w:t xml:space="preserve"> </w:t>
      </w:r>
      <w:proofErr w:type="spellStart"/>
      <w:r w:rsidR="002A6495" w:rsidRPr="001E2455">
        <w:rPr>
          <w:b w:val="0"/>
          <w:sz w:val="26"/>
          <w:szCs w:val="26"/>
        </w:rPr>
        <w:t>hợp</w:t>
      </w:r>
      <w:proofErr w:type="spellEnd"/>
      <w:r w:rsidR="002A6495" w:rsidRPr="001E2455">
        <w:rPr>
          <w:b w:val="0"/>
          <w:sz w:val="26"/>
          <w:szCs w:val="26"/>
        </w:rPr>
        <w:t xml:space="preserve"> </w:t>
      </w:r>
      <w:proofErr w:type="spellStart"/>
      <w:r w:rsidR="002A6495" w:rsidRPr="001E2455">
        <w:rPr>
          <w:b w:val="0"/>
          <w:sz w:val="26"/>
          <w:szCs w:val="26"/>
        </w:rPr>
        <w:t>tác</w:t>
      </w:r>
      <w:proofErr w:type="spellEnd"/>
      <w:r w:rsidR="001E2455" w:rsidRPr="001E2455">
        <w:rPr>
          <w:b w:val="0"/>
          <w:sz w:val="26"/>
          <w:szCs w:val="26"/>
        </w:rPr>
        <w:t>.</w:t>
      </w:r>
    </w:p>
    <w:p w:rsidR="00027297" w:rsidRPr="001E2455" w:rsidRDefault="00027297" w:rsidP="001E2455">
      <w:pPr>
        <w:spacing w:line="480" w:lineRule="auto"/>
        <w:rPr>
          <w:b w:val="0"/>
          <w:sz w:val="26"/>
          <w:szCs w:val="26"/>
        </w:rPr>
      </w:pPr>
    </w:p>
    <w:p w:rsidR="002A6495" w:rsidRPr="006508C6" w:rsidRDefault="00027297" w:rsidP="00027297">
      <w:pPr>
        <w:pStyle w:val="ListParagraph"/>
        <w:numPr>
          <w:ilvl w:val="0"/>
          <w:numId w:val="2"/>
        </w:numPr>
        <w:spacing w:line="480" w:lineRule="auto"/>
        <w:rPr>
          <w:b w:val="0"/>
          <w:szCs w:val="28"/>
        </w:rPr>
      </w:pPr>
      <w:r w:rsidRPr="006508C6">
        <w:rPr>
          <w:kern w:val="3"/>
          <w:szCs w:val="28"/>
          <w:u w:val="single"/>
        </w:rPr>
        <w:t>YÊU CẦU:</w:t>
      </w:r>
      <w:r w:rsidRPr="006508C6">
        <w:rPr>
          <w:kern w:val="3"/>
          <w:szCs w:val="28"/>
        </w:rPr>
        <w:t xml:space="preserve"> (HS </w:t>
      </w:r>
      <w:proofErr w:type="spellStart"/>
      <w:r w:rsidRPr="006508C6">
        <w:rPr>
          <w:kern w:val="3"/>
          <w:szCs w:val="28"/>
        </w:rPr>
        <w:t>làm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bài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vào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vở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dầy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đủ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và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nghiên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cứu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kỹ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tài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liệu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giáo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viên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đã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cung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cấp</w:t>
      </w:r>
      <w:proofErr w:type="spellEnd"/>
      <w:r w:rsidRPr="006508C6">
        <w:rPr>
          <w:kern w:val="3"/>
          <w:szCs w:val="28"/>
        </w:rPr>
        <w:t xml:space="preserve">. HS </w:t>
      </w:r>
      <w:proofErr w:type="spellStart"/>
      <w:r w:rsidRPr="006508C6">
        <w:rPr>
          <w:kern w:val="3"/>
          <w:szCs w:val="28"/>
        </w:rPr>
        <w:t>làm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bài</w:t>
      </w:r>
      <w:proofErr w:type="spellEnd"/>
      <w:r w:rsidRPr="006508C6">
        <w:rPr>
          <w:kern w:val="3"/>
          <w:szCs w:val="28"/>
        </w:rPr>
        <w:t xml:space="preserve"> </w:t>
      </w:r>
      <w:proofErr w:type="spellStart"/>
      <w:r w:rsidRPr="006508C6">
        <w:rPr>
          <w:kern w:val="3"/>
          <w:szCs w:val="28"/>
        </w:rPr>
        <w:t>tập</w:t>
      </w:r>
      <w:proofErr w:type="spellEnd"/>
      <w:r w:rsidRPr="006508C6">
        <w:rPr>
          <w:kern w:val="3"/>
          <w:szCs w:val="28"/>
        </w:rPr>
        <w:t xml:space="preserve"> – CHUẨN BỊ CHO KIỂM TRA 1 TIẾT)</w:t>
      </w:r>
    </w:p>
    <w:p w:rsidR="00027297" w:rsidRPr="006508C6" w:rsidRDefault="00027297" w:rsidP="00027297">
      <w:pPr>
        <w:pStyle w:val="ListParagraph"/>
        <w:rPr>
          <w:szCs w:val="28"/>
        </w:rPr>
      </w:pPr>
      <w:r w:rsidRPr="006508C6">
        <w:rPr>
          <w:szCs w:val="28"/>
        </w:rPr>
        <w:t>……………………………..</w:t>
      </w:r>
      <w:r w:rsidR="00E319C7">
        <w:rPr>
          <w:szCs w:val="28"/>
        </w:rPr>
        <w:t>HẾ</w:t>
      </w:r>
      <w:r w:rsidRPr="006508C6">
        <w:rPr>
          <w:szCs w:val="28"/>
        </w:rPr>
        <w:t>T</w:t>
      </w:r>
      <w:r w:rsidR="00E319C7">
        <w:rPr>
          <w:szCs w:val="28"/>
        </w:rPr>
        <w:t>!</w:t>
      </w:r>
      <w:r w:rsidRPr="006508C6">
        <w:rPr>
          <w:szCs w:val="28"/>
        </w:rPr>
        <w:t>………………………………</w:t>
      </w:r>
    </w:p>
    <w:p w:rsidR="007523B5" w:rsidRPr="006508C6" w:rsidRDefault="007523B5" w:rsidP="001E2455">
      <w:pPr>
        <w:spacing w:line="480" w:lineRule="auto"/>
        <w:rPr>
          <w:szCs w:val="28"/>
        </w:rPr>
      </w:pPr>
    </w:p>
    <w:sectPr w:rsidR="007523B5" w:rsidRPr="0065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65856"/>
    <w:multiLevelType w:val="hybridMultilevel"/>
    <w:tmpl w:val="534C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155D4"/>
    <w:multiLevelType w:val="hybridMultilevel"/>
    <w:tmpl w:val="E7B22D74"/>
    <w:lvl w:ilvl="0" w:tplc="5A6F2A0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CC"/>
    <w:rsid w:val="00027297"/>
    <w:rsid w:val="000B0326"/>
    <w:rsid w:val="001100CC"/>
    <w:rsid w:val="001E2455"/>
    <w:rsid w:val="002A6495"/>
    <w:rsid w:val="00426426"/>
    <w:rsid w:val="006508C6"/>
    <w:rsid w:val="007523B5"/>
    <w:rsid w:val="00E3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39BB2-5BD8-4BE0-92ED-36CF8462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C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Van Anh Nguyen</cp:lastModifiedBy>
  <cp:revision>2</cp:revision>
  <dcterms:created xsi:type="dcterms:W3CDTF">2020-04-05T02:53:00Z</dcterms:created>
  <dcterms:modified xsi:type="dcterms:W3CDTF">2020-04-05T02:53:00Z</dcterms:modified>
</cp:coreProperties>
</file>